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098ED8A0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No. 3</w:t>
      </w:r>
      <w:r w:rsidR="006D0B18">
        <w:rPr>
          <w:b/>
          <w:bCs/>
          <w:sz w:val="24"/>
          <w:szCs w:val="24"/>
        </w:rPr>
        <w:t>4</w:t>
      </w:r>
      <w:r w:rsidR="00FE5206">
        <w:rPr>
          <w:b/>
          <w:bCs/>
          <w:sz w:val="24"/>
          <w:szCs w:val="24"/>
        </w:rPr>
        <w:t>4</w:t>
      </w:r>
    </w:p>
    <w:p w14:paraId="497F6D83" w14:textId="5D4721AA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FE5206">
        <w:rPr>
          <w:b/>
          <w:bCs/>
          <w:sz w:val="24"/>
          <w:szCs w:val="24"/>
        </w:rPr>
        <w:t>15</w:t>
      </w:r>
      <w:r w:rsidR="00FE5206" w:rsidRPr="00FE5206">
        <w:rPr>
          <w:b/>
          <w:bCs/>
          <w:sz w:val="24"/>
          <w:szCs w:val="24"/>
          <w:vertAlign w:val="superscript"/>
        </w:rPr>
        <w:t>th</w:t>
      </w:r>
      <w:r w:rsidR="00FE5206">
        <w:rPr>
          <w:b/>
          <w:bCs/>
          <w:sz w:val="24"/>
          <w:szCs w:val="24"/>
        </w:rPr>
        <w:t xml:space="preserve"> November</w:t>
      </w:r>
      <w:r w:rsidR="00075372">
        <w:rPr>
          <w:b/>
          <w:bCs/>
          <w:sz w:val="24"/>
          <w:szCs w:val="24"/>
        </w:rPr>
        <w:t xml:space="preserve"> 2022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2894C3E2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 Nick Powell</w:t>
      </w:r>
      <w:r w:rsidR="00897C0E">
        <w:rPr>
          <w:sz w:val="24"/>
          <w:szCs w:val="24"/>
        </w:rPr>
        <w:t xml:space="preserve">, </w:t>
      </w:r>
      <w:r w:rsidRPr="199695CD">
        <w:rPr>
          <w:sz w:val="24"/>
          <w:szCs w:val="24"/>
        </w:rPr>
        <w:t>Gareth Williams</w:t>
      </w:r>
      <w:r w:rsidR="00897C0E">
        <w:rPr>
          <w:sz w:val="24"/>
          <w:szCs w:val="24"/>
        </w:rPr>
        <w:t xml:space="preserve"> </w:t>
      </w:r>
      <w:r w:rsidR="00897C0E" w:rsidRPr="199695CD">
        <w:rPr>
          <w:sz w:val="24"/>
          <w:szCs w:val="24"/>
        </w:rPr>
        <w:t>(Chairperson)</w:t>
      </w:r>
      <w:r w:rsidR="008D78F4">
        <w:rPr>
          <w:sz w:val="24"/>
          <w:szCs w:val="24"/>
        </w:rPr>
        <w:t xml:space="preserve">, </w:t>
      </w:r>
      <w:r w:rsidR="003467E6">
        <w:rPr>
          <w:sz w:val="24"/>
          <w:szCs w:val="24"/>
        </w:rPr>
        <w:t>Peter Keen</w:t>
      </w:r>
      <w:r w:rsidR="00A04875">
        <w:rPr>
          <w:sz w:val="24"/>
          <w:szCs w:val="24"/>
        </w:rPr>
        <w:t>,</w:t>
      </w:r>
      <w:r w:rsidR="009C0E2A">
        <w:rPr>
          <w:sz w:val="24"/>
          <w:szCs w:val="24"/>
        </w:rPr>
        <w:t xml:space="preserve"> </w:t>
      </w:r>
      <w:r w:rsidR="00A04875" w:rsidRPr="199695CD">
        <w:rPr>
          <w:sz w:val="24"/>
          <w:szCs w:val="24"/>
        </w:rPr>
        <w:t>Maureen Wilde</w:t>
      </w:r>
      <w:r w:rsidR="00075372">
        <w:rPr>
          <w:sz w:val="24"/>
          <w:szCs w:val="24"/>
        </w:rPr>
        <w:t xml:space="preserve">, Adrian Phillips, </w:t>
      </w:r>
      <w:r w:rsidR="00503A68">
        <w:rPr>
          <w:sz w:val="24"/>
          <w:szCs w:val="24"/>
        </w:rPr>
        <w:t>Glynn Broadbent</w:t>
      </w:r>
      <w:r w:rsidR="00075372">
        <w:rPr>
          <w:sz w:val="24"/>
          <w:szCs w:val="24"/>
        </w:rPr>
        <w:t>, Jim Maccall</w:t>
      </w:r>
      <w:r w:rsidR="007D6C85">
        <w:rPr>
          <w:sz w:val="24"/>
          <w:szCs w:val="24"/>
        </w:rPr>
        <w:t xml:space="preserve"> 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037B7994" w:rsidR="0CF06B42" w:rsidRDefault="009C208F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344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15C608D1" w:rsidR="00065FB5" w:rsidRDefault="00D56EA5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Cllr. Aled Davies</w:t>
      </w:r>
    </w:p>
    <w:p w14:paraId="694CFF88" w14:textId="77777777" w:rsidR="00260B21" w:rsidRDefault="00260B21" w:rsidP="26267F6C">
      <w:pPr>
        <w:spacing w:after="0"/>
        <w:rPr>
          <w:sz w:val="24"/>
          <w:szCs w:val="24"/>
        </w:rPr>
      </w:pPr>
    </w:p>
    <w:p w14:paraId="48AF2580" w14:textId="562DBDA9" w:rsidR="2CA6B579" w:rsidRDefault="009C208F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344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>3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FE5206">
        <w:rPr>
          <w:b/>
          <w:bCs/>
          <w:sz w:val="24"/>
          <w:szCs w:val="24"/>
        </w:rPr>
        <w:t>18</w:t>
      </w:r>
      <w:r w:rsidR="00FE5206" w:rsidRPr="00FE5206">
        <w:rPr>
          <w:b/>
          <w:bCs/>
          <w:sz w:val="24"/>
          <w:szCs w:val="24"/>
          <w:vertAlign w:val="superscript"/>
        </w:rPr>
        <w:t>th</w:t>
      </w:r>
      <w:r w:rsidR="00FE5206">
        <w:rPr>
          <w:b/>
          <w:bCs/>
          <w:sz w:val="24"/>
          <w:szCs w:val="24"/>
        </w:rPr>
        <w:t xml:space="preserve"> October</w:t>
      </w:r>
      <w:r w:rsidR="00682478">
        <w:rPr>
          <w:b/>
          <w:bCs/>
          <w:sz w:val="24"/>
          <w:szCs w:val="24"/>
        </w:rPr>
        <w:t xml:space="preserve"> 202</w:t>
      </w:r>
      <w:r w:rsidR="00AF3C37">
        <w:rPr>
          <w:b/>
          <w:bCs/>
          <w:sz w:val="24"/>
          <w:szCs w:val="24"/>
        </w:rPr>
        <w:t>2</w:t>
      </w:r>
      <w:r w:rsidR="00CE1439">
        <w:rPr>
          <w:b/>
          <w:bCs/>
          <w:sz w:val="24"/>
          <w:szCs w:val="24"/>
        </w:rPr>
        <w:t>.</w:t>
      </w:r>
    </w:p>
    <w:p w14:paraId="1A6BA925" w14:textId="0372B705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995F78">
        <w:rPr>
          <w:sz w:val="24"/>
          <w:szCs w:val="24"/>
        </w:rPr>
        <w:t>Gareth Williams</w:t>
      </w:r>
      <w:r w:rsidRPr="199695CD">
        <w:rPr>
          <w:sz w:val="24"/>
          <w:szCs w:val="24"/>
        </w:rPr>
        <w:t xml:space="preserve"> (chairperson)</w:t>
      </w:r>
    </w:p>
    <w:p w14:paraId="1405996F" w14:textId="77777777" w:rsidR="007E01E3" w:rsidRPr="007E01E3" w:rsidRDefault="007E01E3" w:rsidP="26267F6C">
      <w:pPr>
        <w:spacing w:after="0"/>
        <w:rPr>
          <w:sz w:val="24"/>
          <w:szCs w:val="24"/>
        </w:rPr>
      </w:pPr>
    </w:p>
    <w:p w14:paraId="0353A79F" w14:textId="0CC87E77" w:rsidR="5104A3A7" w:rsidRDefault="009C208F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344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0E6CAB56" w14:textId="7BBDFAB2" w:rsidR="00184AA2" w:rsidRPr="00184AA2" w:rsidRDefault="00E5712D" w:rsidP="000753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 and Water Leaks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r w:rsidR="00E76E79">
        <w:rPr>
          <w:sz w:val="24"/>
          <w:szCs w:val="24"/>
        </w:rPr>
        <w:t xml:space="preserve">It was agreed, PCC have completed a lot of work </w:t>
      </w:r>
      <w:r w:rsidR="002562B5">
        <w:rPr>
          <w:sz w:val="24"/>
          <w:szCs w:val="24"/>
        </w:rPr>
        <w:t>and the roads have improved.  2 new potholes have been noted between Llangedwyn and Pentrefelin.</w:t>
      </w:r>
      <w:r w:rsidR="00AA1F7C">
        <w:rPr>
          <w:sz w:val="24"/>
          <w:szCs w:val="24"/>
        </w:rPr>
        <w:t xml:space="preserve"> </w:t>
      </w:r>
    </w:p>
    <w:p w14:paraId="4D6451A1" w14:textId="07C014A1" w:rsidR="004A1E35" w:rsidRDefault="00D111D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Parking at Dol Emrys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D05169">
        <w:rPr>
          <w:sz w:val="24"/>
          <w:szCs w:val="24"/>
        </w:rPr>
        <w:t xml:space="preserve">Following information sent to PCC they have agreed to look at other options for the parking. </w:t>
      </w:r>
      <w:r w:rsidR="00D146B0">
        <w:rPr>
          <w:sz w:val="24"/>
          <w:szCs w:val="24"/>
        </w:rPr>
        <w:t xml:space="preserve"> </w:t>
      </w:r>
    </w:p>
    <w:p w14:paraId="4502C3B7" w14:textId="369D4BBF" w:rsidR="00DD27BD" w:rsidRPr="002D7E14" w:rsidRDefault="00AC6525" w:rsidP="00C94E2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Dirty Road Signs</w:t>
      </w:r>
      <w:r w:rsidR="0012727C">
        <w:rPr>
          <w:b/>
          <w:bCs/>
          <w:sz w:val="24"/>
          <w:szCs w:val="24"/>
        </w:rPr>
        <w:t xml:space="preserve"> –</w:t>
      </w:r>
      <w:r w:rsidR="00C94E2D">
        <w:rPr>
          <w:b/>
          <w:bCs/>
          <w:sz w:val="24"/>
          <w:szCs w:val="24"/>
        </w:rPr>
        <w:t xml:space="preserve"> </w:t>
      </w:r>
      <w:r w:rsidR="00794DF8">
        <w:rPr>
          <w:b/>
          <w:bCs/>
          <w:sz w:val="24"/>
          <w:szCs w:val="24"/>
        </w:rPr>
        <w:t>C</w:t>
      </w:r>
      <w:r w:rsidR="00304DCB">
        <w:rPr>
          <w:sz w:val="24"/>
          <w:szCs w:val="24"/>
        </w:rPr>
        <w:t>ouncilors have already</w:t>
      </w:r>
      <w:r w:rsidR="00730439">
        <w:rPr>
          <w:sz w:val="24"/>
          <w:szCs w:val="24"/>
        </w:rPr>
        <w:t xml:space="preserve"> cleaned </w:t>
      </w:r>
      <w:r w:rsidR="00794DF8">
        <w:rPr>
          <w:sz w:val="24"/>
          <w:szCs w:val="24"/>
        </w:rPr>
        <w:t>some of the signs.  Councilors agreed to clean signs to avoid incid</w:t>
      </w:r>
      <w:r w:rsidR="009B706A">
        <w:rPr>
          <w:sz w:val="24"/>
          <w:szCs w:val="24"/>
        </w:rPr>
        <w:t>ents.</w:t>
      </w:r>
      <w:r w:rsidR="00DD27BD">
        <w:rPr>
          <w:sz w:val="24"/>
          <w:szCs w:val="24"/>
        </w:rPr>
        <w:t xml:space="preserve"> </w:t>
      </w:r>
    </w:p>
    <w:p w14:paraId="3885BCCF" w14:textId="16F5B942" w:rsidR="00AA1F7C" w:rsidRDefault="00F76CD2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Speeding In Villages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0D1D8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Gosafe wales have been active in Llangedwyn and Penybont</w:t>
      </w:r>
      <w:r w:rsidR="002423B4">
        <w:rPr>
          <w:sz w:val="24"/>
          <w:szCs w:val="24"/>
        </w:rPr>
        <w:t xml:space="preserve">, again catching many motorists speeding.  </w:t>
      </w:r>
      <w:r w:rsidR="005D1035">
        <w:rPr>
          <w:sz w:val="24"/>
          <w:szCs w:val="24"/>
        </w:rPr>
        <w:t>Peter is still waiting for information from FOI he put in, he has received many emails but none of them have given any information</w:t>
      </w:r>
      <w:r w:rsidR="00F45DA5">
        <w:rPr>
          <w:sz w:val="24"/>
          <w:szCs w:val="24"/>
        </w:rPr>
        <w:t>.  In Penybont they have put 30 limit stickers on various items for motorist to see</w:t>
      </w:r>
      <w:r w:rsidR="00EB33F8">
        <w:rPr>
          <w:sz w:val="24"/>
          <w:szCs w:val="24"/>
        </w:rPr>
        <w:t xml:space="preserve"> and Jim is looking into a different type of flashing sign. </w:t>
      </w:r>
    </w:p>
    <w:p w14:paraId="7889584A" w14:textId="451C566E" w:rsidR="00AA1F7C" w:rsidRDefault="00AC2375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First Aid Training</w:t>
      </w:r>
      <w:r w:rsidR="00AA1F7C">
        <w:rPr>
          <w:b/>
          <w:bCs/>
          <w:sz w:val="24"/>
          <w:szCs w:val="24"/>
        </w:rPr>
        <w:t xml:space="preserve"> –</w:t>
      </w:r>
      <w:r w:rsidR="00AA1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first aid courses have had good attendees.  </w:t>
      </w:r>
      <w:r w:rsidR="00CB0D7C">
        <w:rPr>
          <w:sz w:val="24"/>
          <w:szCs w:val="24"/>
        </w:rPr>
        <w:t xml:space="preserve">Two courses have been completed a </w:t>
      </w:r>
      <w:r w:rsidR="00DA328C">
        <w:rPr>
          <w:sz w:val="24"/>
          <w:szCs w:val="24"/>
        </w:rPr>
        <w:t xml:space="preserve">with </w:t>
      </w:r>
      <w:r w:rsidR="00CB0D7C">
        <w:rPr>
          <w:sz w:val="24"/>
          <w:szCs w:val="24"/>
        </w:rPr>
        <w:t>further one in December and one in January</w:t>
      </w:r>
      <w:r w:rsidR="00DA328C">
        <w:rPr>
          <w:sz w:val="24"/>
          <w:szCs w:val="24"/>
        </w:rPr>
        <w:t xml:space="preserve">.  The last course was full </w:t>
      </w:r>
      <w:r w:rsidR="00864435">
        <w:rPr>
          <w:sz w:val="24"/>
          <w:szCs w:val="24"/>
        </w:rPr>
        <w:t xml:space="preserve">and most of the attendees were from Tanat Valley. </w:t>
      </w:r>
    </w:p>
    <w:p w14:paraId="0E9B1F1B" w14:textId="77777777" w:rsidR="0001772C" w:rsidRDefault="0001772C" w:rsidP="0001772C">
      <w:pPr>
        <w:pStyle w:val="ListParagraph"/>
        <w:spacing w:after="0"/>
        <w:rPr>
          <w:sz w:val="24"/>
          <w:szCs w:val="24"/>
        </w:rPr>
      </w:pPr>
    </w:p>
    <w:p w14:paraId="414E0CDF" w14:textId="52D3382B" w:rsidR="3730B725" w:rsidRPr="005E7C79" w:rsidRDefault="3730B725" w:rsidP="005E7C79">
      <w:pPr>
        <w:pStyle w:val="ListParagraph"/>
        <w:numPr>
          <w:ilvl w:val="1"/>
          <w:numId w:val="22"/>
        </w:numPr>
        <w:spacing w:after="0"/>
        <w:rPr>
          <w:b/>
          <w:bCs/>
          <w:sz w:val="24"/>
          <w:szCs w:val="24"/>
        </w:rPr>
      </w:pPr>
      <w:r w:rsidRPr="005E7C79">
        <w:rPr>
          <w:b/>
          <w:bCs/>
          <w:sz w:val="24"/>
          <w:szCs w:val="24"/>
        </w:rPr>
        <w:t>Correspondence Sent</w:t>
      </w:r>
    </w:p>
    <w:p w14:paraId="06B2A43D" w14:textId="43414D35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Press release for September sent to Avertizer, County Times and Chronicle</w:t>
      </w:r>
    </w:p>
    <w:p w14:paraId="7D1D2928" w14:textId="77777777" w:rsidR="005C0C91" w:rsidRDefault="005C0C91" w:rsidP="005C0C91">
      <w:pPr>
        <w:pStyle w:val="ListParagraph"/>
        <w:spacing w:after="0"/>
        <w:rPr>
          <w:sz w:val="24"/>
          <w:szCs w:val="24"/>
        </w:rPr>
      </w:pPr>
    </w:p>
    <w:p w14:paraId="7C8C7F0A" w14:textId="0DC388B9" w:rsidR="3730B725" w:rsidRDefault="009C208F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344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602E9E3C" w14:textId="3B0C58B3" w:rsidR="00AE1E64" w:rsidRDefault="002E374B" w:rsidP="00A84B23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Letter from Natwest</w:t>
      </w:r>
      <w:r w:rsidR="006120EC">
        <w:rPr>
          <w:sz w:val="24"/>
          <w:szCs w:val="24"/>
        </w:rPr>
        <w:t>: The account will be closed if we do not reply.  Nick Powell and Maureen Wilde signed the form to keep the account open.  EW will send form back to bank.</w:t>
      </w:r>
    </w:p>
    <w:p w14:paraId="63B3A11E" w14:textId="37375606" w:rsidR="006120EC" w:rsidRDefault="009E405F" w:rsidP="00A84B23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Letter from Powys County Council </w:t>
      </w:r>
      <w:r w:rsidR="006E64CE">
        <w:rPr>
          <w:sz w:val="24"/>
          <w:szCs w:val="24"/>
        </w:rPr>
        <w:t>letting us know the cost of the uncontested community council elections.  The cost is £356.17</w:t>
      </w:r>
      <w:r w:rsidR="003B0EB2">
        <w:rPr>
          <w:sz w:val="24"/>
          <w:szCs w:val="24"/>
        </w:rPr>
        <w:t>, this is the first time we have been charged for an uncontested election.  An invoice will be sent to us in due course.</w:t>
      </w:r>
    </w:p>
    <w:p w14:paraId="73A51D22" w14:textId="77777777" w:rsidR="007424FB" w:rsidRPr="007424FB" w:rsidRDefault="007424FB" w:rsidP="007424FB">
      <w:pPr>
        <w:spacing w:after="0"/>
        <w:ind w:left="360"/>
        <w:rPr>
          <w:sz w:val="24"/>
          <w:szCs w:val="24"/>
        </w:rPr>
      </w:pPr>
    </w:p>
    <w:p w14:paraId="56B0E102" w14:textId="77777777" w:rsidR="001A6171" w:rsidRDefault="001A6171" w:rsidP="001A6171">
      <w:pPr>
        <w:spacing w:after="0"/>
        <w:rPr>
          <w:b/>
          <w:bCs/>
          <w:sz w:val="24"/>
          <w:szCs w:val="24"/>
        </w:rPr>
      </w:pPr>
    </w:p>
    <w:p w14:paraId="6BACFF43" w14:textId="77777777" w:rsidR="001A6171" w:rsidRDefault="001A6171" w:rsidP="001A6171">
      <w:pPr>
        <w:spacing w:after="0"/>
        <w:rPr>
          <w:b/>
          <w:bCs/>
          <w:sz w:val="24"/>
          <w:szCs w:val="24"/>
        </w:rPr>
      </w:pPr>
    </w:p>
    <w:p w14:paraId="57ECEE84" w14:textId="5AB4F878" w:rsidR="001A6171" w:rsidRDefault="009C208F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344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26048B89" w14:textId="12A768B5" w:rsidR="000E2225" w:rsidRDefault="002D6715" w:rsidP="001A6171">
      <w:pPr>
        <w:spacing w:after="0"/>
        <w:rPr>
          <w:sz w:val="24"/>
          <w:szCs w:val="24"/>
        </w:rPr>
      </w:pPr>
      <w:r w:rsidRPr="00CB108F">
        <w:rPr>
          <w:sz w:val="24"/>
          <w:szCs w:val="24"/>
        </w:rPr>
        <w:t xml:space="preserve">Planning application for </w:t>
      </w:r>
      <w:r w:rsidR="00141FA2">
        <w:rPr>
          <w:sz w:val="24"/>
          <w:szCs w:val="24"/>
        </w:rPr>
        <w:t xml:space="preserve">Erection of 6 x 13.5M </w:t>
      </w:r>
      <w:r w:rsidR="008A59DB">
        <w:rPr>
          <w:sz w:val="24"/>
          <w:szCs w:val="24"/>
        </w:rPr>
        <w:t xml:space="preserve">lighting masts with 3000w of low energy lighting per mast. Llangedwyn Football </w:t>
      </w:r>
      <w:r w:rsidR="00D57C41">
        <w:rPr>
          <w:sz w:val="24"/>
          <w:szCs w:val="24"/>
        </w:rPr>
        <w:t>Pitch.</w:t>
      </w:r>
      <w:r w:rsidR="0037070E" w:rsidRPr="00CB108F">
        <w:rPr>
          <w:sz w:val="24"/>
          <w:szCs w:val="24"/>
        </w:rPr>
        <w:t xml:space="preserve"> </w:t>
      </w:r>
    </w:p>
    <w:p w14:paraId="09639FE5" w14:textId="266619F3" w:rsidR="00DD27BD" w:rsidRDefault="00DD27BD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Planning results – </w:t>
      </w:r>
      <w:r w:rsidR="001B705F">
        <w:rPr>
          <w:sz w:val="24"/>
          <w:szCs w:val="24"/>
        </w:rPr>
        <w:t xml:space="preserve">Spring Cottage, Brithdir </w:t>
      </w:r>
      <w:r w:rsidR="00EE7EB2">
        <w:rPr>
          <w:sz w:val="24"/>
          <w:szCs w:val="24"/>
        </w:rPr>
        <w:t>- approved</w:t>
      </w:r>
      <w:r>
        <w:rPr>
          <w:sz w:val="24"/>
          <w:szCs w:val="24"/>
        </w:rPr>
        <w:t xml:space="preserve"> </w:t>
      </w:r>
    </w:p>
    <w:p w14:paraId="3886AC2D" w14:textId="19AC02EF" w:rsidR="00DD27BD" w:rsidRPr="00CB108F" w:rsidRDefault="00DD27BD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Planning comments – no issues o</w:t>
      </w:r>
      <w:r w:rsidR="00EE7EB2">
        <w:rPr>
          <w:sz w:val="24"/>
          <w:szCs w:val="24"/>
        </w:rPr>
        <w:t>r</w:t>
      </w:r>
      <w:r>
        <w:rPr>
          <w:sz w:val="24"/>
          <w:szCs w:val="24"/>
        </w:rPr>
        <w:t xml:space="preserve"> objections to planning.</w:t>
      </w:r>
      <w:r w:rsidR="00EE7EB2">
        <w:rPr>
          <w:sz w:val="24"/>
          <w:szCs w:val="24"/>
        </w:rPr>
        <w:t xml:space="preserve">  </w:t>
      </w: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4B721DF1" w:rsidR="001D54A4" w:rsidRDefault="009C208F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344</w:t>
      </w:r>
      <w:r w:rsidR="59B871EA" w:rsidRPr="199695CD">
        <w:rPr>
          <w:b/>
          <w:bCs/>
          <w:sz w:val="24"/>
          <w:szCs w:val="24"/>
        </w:rPr>
        <w:t>.7 Finance</w:t>
      </w:r>
    </w:p>
    <w:p w14:paraId="324458B5" w14:textId="77777777" w:rsidR="00946A7D" w:rsidRPr="00946A7D" w:rsidRDefault="00DA39DE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Business Reserve Account: </w:t>
      </w:r>
    </w:p>
    <w:p w14:paraId="3A6D6CFD" w14:textId="4357C7D0" w:rsidR="00092BB1" w:rsidRDefault="000E2225" w:rsidP="00946A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 statement </w:t>
      </w:r>
      <w:r w:rsidR="00697FA6">
        <w:rPr>
          <w:sz w:val="24"/>
          <w:szCs w:val="24"/>
        </w:rPr>
        <w:t xml:space="preserve">No statement received </w:t>
      </w:r>
    </w:p>
    <w:p w14:paraId="19994DC8" w14:textId="77777777" w:rsidR="00CE41AA" w:rsidRDefault="00CE41AA" w:rsidP="00946A7D">
      <w:pPr>
        <w:pStyle w:val="ListParagraph"/>
        <w:spacing w:after="0"/>
        <w:rPr>
          <w:sz w:val="24"/>
          <w:szCs w:val="24"/>
        </w:rPr>
      </w:pPr>
    </w:p>
    <w:p w14:paraId="0BC93E93" w14:textId="6E3094E5" w:rsidR="00CE41AA" w:rsidRPr="00CE41AA" w:rsidRDefault="008040F9" w:rsidP="00697FA6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Budget – Councilors agreed a budget for the following year, with no precept claimed. </w:t>
      </w:r>
    </w:p>
    <w:p w14:paraId="40F3F00A" w14:textId="52F2B0A0" w:rsidR="007D6C85" w:rsidRPr="007D6C85" w:rsidRDefault="007A7C8A" w:rsidP="00697FA6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BD38A3">
        <w:rPr>
          <w:sz w:val="24"/>
          <w:szCs w:val="24"/>
        </w:rPr>
        <w:t xml:space="preserve">Audit. </w:t>
      </w:r>
      <w:r w:rsidR="00697FA6">
        <w:rPr>
          <w:sz w:val="24"/>
          <w:szCs w:val="24"/>
        </w:rPr>
        <w:t xml:space="preserve">Information received from </w:t>
      </w:r>
      <w:r w:rsidR="00CE41AA">
        <w:rPr>
          <w:sz w:val="24"/>
          <w:szCs w:val="24"/>
        </w:rPr>
        <w:t xml:space="preserve">auditor requesting further information.  </w:t>
      </w:r>
      <w:r w:rsidR="008040F9">
        <w:rPr>
          <w:sz w:val="24"/>
          <w:szCs w:val="24"/>
        </w:rPr>
        <w:t>EW will send relevant information</w:t>
      </w:r>
      <w:r w:rsidR="00E7495A">
        <w:rPr>
          <w:sz w:val="24"/>
          <w:szCs w:val="24"/>
        </w:rPr>
        <w:t xml:space="preserve">. </w:t>
      </w:r>
    </w:p>
    <w:p w14:paraId="0BFD9547" w14:textId="240171B6" w:rsidR="007426EF" w:rsidRPr="007426EF" w:rsidRDefault="007426EF" w:rsidP="00AC71D2">
      <w:pPr>
        <w:spacing w:after="0"/>
        <w:rPr>
          <w:b/>
          <w:bCs/>
          <w:sz w:val="24"/>
          <w:szCs w:val="24"/>
        </w:rPr>
      </w:pPr>
    </w:p>
    <w:p w14:paraId="3D2F69FB" w14:textId="5DD0E22C" w:rsidR="1FB6E84C" w:rsidRDefault="009C208F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344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783A59E6" w14:textId="4E2F0199" w:rsidR="26267F6C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7C5D3953" w14:textId="1CFC3D6F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will be no meeting in December.</w:t>
      </w:r>
    </w:p>
    <w:p w14:paraId="13CD920F" w14:textId="5193C02B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17</w:t>
      </w:r>
      <w:r w:rsidRPr="00E749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2023</w:t>
      </w:r>
    </w:p>
    <w:sectPr w:rsidR="00E7495A" w:rsidSect="007D6C8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11CB" w14:textId="77777777" w:rsidR="009E58B4" w:rsidRDefault="009E58B4">
      <w:pPr>
        <w:spacing w:after="0" w:line="240" w:lineRule="auto"/>
      </w:pPr>
      <w:r>
        <w:separator/>
      </w:r>
    </w:p>
  </w:endnote>
  <w:endnote w:type="continuationSeparator" w:id="0">
    <w:p w14:paraId="1FDA0C0A" w14:textId="77777777" w:rsidR="009E58B4" w:rsidRDefault="009E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5523" w14:textId="77777777" w:rsidR="009E58B4" w:rsidRDefault="009E58B4">
      <w:pPr>
        <w:spacing w:after="0" w:line="240" w:lineRule="auto"/>
      </w:pPr>
      <w:r>
        <w:separator/>
      </w:r>
    </w:p>
  </w:footnote>
  <w:footnote w:type="continuationSeparator" w:id="0">
    <w:p w14:paraId="59B332FC" w14:textId="77777777" w:rsidR="009E58B4" w:rsidRDefault="009E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E0B2F"/>
    <w:multiLevelType w:val="hybridMultilevel"/>
    <w:tmpl w:val="51885C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5"/>
  </w:num>
  <w:num w:numId="2" w16cid:durableId="909466909">
    <w:abstractNumId w:val="17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4"/>
  </w:num>
  <w:num w:numId="6" w16cid:durableId="1017659275">
    <w:abstractNumId w:val="14"/>
  </w:num>
  <w:num w:numId="7" w16cid:durableId="1301033878">
    <w:abstractNumId w:val="0"/>
  </w:num>
  <w:num w:numId="8" w16cid:durableId="2134325256">
    <w:abstractNumId w:val="19"/>
  </w:num>
  <w:num w:numId="9" w16cid:durableId="1368799714">
    <w:abstractNumId w:val="13"/>
  </w:num>
  <w:num w:numId="10" w16cid:durableId="1691294797">
    <w:abstractNumId w:val="16"/>
  </w:num>
  <w:num w:numId="11" w16cid:durableId="1716733858">
    <w:abstractNumId w:val="11"/>
  </w:num>
  <w:num w:numId="12" w16cid:durableId="2073771060">
    <w:abstractNumId w:val="18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8"/>
  </w:num>
  <w:num w:numId="17" w16cid:durableId="355230947">
    <w:abstractNumId w:val="21"/>
  </w:num>
  <w:num w:numId="18" w16cid:durableId="1078133400">
    <w:abstractNumId w:val="9"/>
  </w:num>
  <w:num w:numId="19" w16cid:durableId="1526744745">
    <w:abstractNumId w:val="22"/>
  </w:num>
  <w:num w:numId="20" w16cid:durableId="1963725777">
    <w:abstractNumId w:val="23"/>
  </w:num>
  <w:num w:numId="21" w16cid:durableId="949506370">
    <w:abstractNumId w:val="12"/>
  </w:num>
  <w:num w:numId="22" w16cid:durableId="603004737">
    <w:abstractNumId w:val="10"/>
  </w:num>
  <w:num w:numId="23" w16cid:durableId="935943068">
    <w:abstractNumId w:val="7"/>
  </w:num>
  <w:num w:numId="24" w16cid:durableId="1762413118">
    <w:abstractNumId w:val="20"/>
  </w:num>
  <w:num w:numId="25" w16cid:durableId="1528331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3511"/>
    <w:rsid w:val="00004874"/>
    <w:rsid w:val="00006D2A"/>
    <w:rsid w:val="000108C2"/>
    <w:rsid w:val="0001151D"/>
    <w:rsid w:val="0001180E"/>
    <w:rsid w:val="00014F77"/>
    <w:rsid w:val="0001772C"/>
    <w:rsid w:val="00021DDC"/>
    <w:rsid w:val="00022372"/>
    <w:rsid w:val="00027446"/>
    <w:rsid w:val="000341B2"/>
    <w:rsid w:val="000466E7"/>
    <w:rsid w:val="00054B89"/>
    <w:rsid w:val="00063C20"/>
    <w:rsid w:val="00065FB5"/>
    <w:rsid w:val="00067303"/>
    <w:rsid w:val="0007009B"/>
    <w:rsid w:val="000728FF"/>
    <w:rsid w:val="00075198"/>
    <w:rsid w:val="00075372"/>
    <w:rsid w:val="000854E2"/>
    <w:rsid w:val="000869F2"/>
    <w:rsid w:val="00092BB1"/>
    <w:rsid w:val="000937EE"/>
    <w:rsid w:val="000C05B1"/>
    <w:rsid w:val="000C1E25"/>
    <w:rsid w:val="000D1D83"/>
    <w:rsid w:val="000D2DAD"/>
    <w:rsid w:val="000D3E2B"/>
    <w:rsid w:val="000D4146"/>
    <w:rsid w:val="000E2225"/>
    <w:rsid w:val="000E22B5"/>
    <w:rsid w:val="000E7DC6"/>
    <w:rsid w:val="000F563B"/>
    <w:rsid w:val="000F75A2"/>
    <w:rsid w:val="00103797"/>
    <w:rsid w:val="00114532"/>
    <w:rsid w:val="0011773F"/>
    <w:rsid w:val="0012727C"/>
    <w:rsid w:val="00132C06"/>
    <w:rsid w:val="00141FA2"/>
    <w:rsid w:val="001436D0"/>
    <w:rsid w:val="0014742D"/>
    <w:rsid w:val="0015316C"/>
    <w:rsid w:val="00154723"/>
    <w:rsid w:val="00155703"/>
    <w:rsid w:val="001619A5"/>
    <w:rsid w:val="00161A29"/>
    <w:rsid w:val="00165397"/>
    <w:rsid w:val="00166EB5"/>
    <w:rsid w:val="001677C0"/>
    <w:rsid w:val="001724DD"/>
    <w:rsid w:val="00174CDB"/>
    <w:rsid w:val="0017768D"/>
    <w:rsid w:val="00184AA2"/>
    <w:rsid w:val="001A0F44"/>
    <w:rsid w:val="001A1DFE"/>
    <w:rsid w:val="001A486F"/>
    <w:rsid w:val="001A6171"/>
    <w:rsid w:val="001A783C"/>
    <w:rsid w:val="001B5D75"/>
    <w:rsid w:val="001B705F"/>
    <w:rsid w:val="001B7957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237E7"/>
    <w:rsid w:val="00231500"/>
    <w:rsid w:val="00231FDF"/>
    <w:rsid w:val="002423B4"/>
    <w:rsid w:val="00244EA1"/>
    <w:rsid w:val="002468A4"/>
    <w:rsid w:val="002471D0"/>
    <w:rsid w:val="00250645"/>
    <w:rsid w:val="0025522A"/>
    <w:rsid w:val="002562B5"/>
    <w:rsid w:val="00257B04"/>
    <w:rsid w:val="00260B21"/>
    <w:rsid w:val="00267C17"/>
    <w:rsid w:val="00283904"/>
    <w:rsid w:val="002847CE"/>
    <w:rsid w:val="00290116"/>
    <w:rsid w:val="00296648"/>
    <w:rsid w:val="002B0A33"/>
    <w:rsid w:val="002B1756"/>
    <w:rsid w:val="002B4F99"/>
    <w:rsid w:val="002B5049"/>
    <w:rsid w:val="002C7239"/>
    <w:rsid w:val="002D01A7"/>
    <w:rsid w:val="002D6715"/>
    <w:rsid w:val="002D6758"/>
    <w:rsid w:val="002D7E14"/>
    <w:rsid w:val="002E204C"/>
    <w:rsid w:val="002E374B"/>
    <w:rsid w:val="002E453C"/>
    <w:rsid w:val="002F17C3"/>
    <w:rsid w:val="002F242E"/>
    <w:rsid w:val="002F2F4F"/>
    <w:rsid w:val="00303FF7"/>
    <w:rsid w:val="00304DCB"/>
    <w:rsid w:val="00310067"/>
    <w:rsid w:val="00315581"/>
    <w:rsid w:val="003221D4"/>
    <w:rsid w:val="00334B21"/>
    <w:rsid w:val="00343560"/>
    <w:rsid w:val="00344703"/>
    <w:rsid w:val="003467E6"/>
    <w:rsid w:val="0035290F"/>
    <w:rsid w:val="00356DFC"/>
    <w:rsid w:val="0037070E"/>
    <w:rsid w:val="00370CA2"/>
    <w:rsid w:val="00377AED"/>
    <w:rsid w:val="00381852"/>
    <w:rsid w:val="00381DC7"/>
    <w:rsid w:val="00382759"/>
    <w:rsid w:val="003832EA"/>
    <w:rsid w:val="003A5BD5"/>
    <w:rsid w:val="003A6429"/>
    <w:rsid w:val="003B0EB2"/>
    <w:rsid w:val="003C1EA9"/>
    <w:rsid w:val="003D6343"/>
    <w:rsid w:val="003F1AC4"/>
    <w:rsid w:val="003F3CE8"/>
    <w:rsid w:val="003F5D23"/>
    <w:rsid w:val="0040320D"/>
    <w:rsid w:val="00405EA3"/>
    <w:rsid w:val="00415746"/>
    <w:rsid w:val="00422FCF"/>
    <w:rsid w:val="00423739"/>
    <w:rsid w:val="00423F4A"/>
    <w:rsid w:val="00424F03"/>
    <w:rsid w:val="00425E52"/>
    <w:rsid w:val="00427280"/>
    <w:rsid w:val="00430202"/>
    <w:rsid w:val="0043262A"/>
    <w:rsid w:val="00437CBD"/>
    <w:rsid w:val="00453240"/>
    <w:rsid w:val="004605C4"/>
    <w:rsid w:val="0046147B"/>
    <w:rsid w:val="00471216"/>
    <w:rsid w:val="00471DD4"/>
    <w:rsid w:val="00474B44"/>
    <w:rsid w:val="004869B8"/>
    <w:rsid w:val="004927ED"/>
    <w:rsid w:val="004A1E35"/>
    <w:rsid w:val="004A497A"/>
    <w:rsid w:val="004A4B89"/>
    <w:rsid w:val="004B1C53"/>
    <w:rsid w:val="004B2337"/>
    <w:rsid w:val="004B461D"/>
    <w:rsid w:val="004B7133"/>
    <w:rsid w:val="004C0A46"/>
    <w:rsid w:val="004C5590"/>
    <w:rsid w:val="004D3015"/>
    <w:rsid w:val="00503A68"/>
    <w:rsid w:val="005048E6"/>
    <w:rsid w:val="00505F29"/>
    <w:rsid w:val="00510398"/>
    <w:rsid w:val="00510DB2"/>
    <w:rsid w:val="00511DC7"/>
    <w:rsid w:val="00523AA3"/>
    <w:rsid w:val="00525B6A"/>
    <w:rsid w:val="00530048"/>
    <w:rsid w:val="00530769"/>
    <w:rsid w:val="0053412C"/>
    <w:rsid w:val="0054544B"/>
    <w:rsid w:val="00553C54"/>
    <w:rsid w:val="00557F98"/>
    <w:rsid w:val="00563D4D"/>
    <w:rsid w:val="005733F1"/>
    <w:rsid w:val="00573BFB"/>
    <w:rsid w:val="00573EAD"/>
    <w:rsid w:val="00574DA3"/>
    <w:rsid w:val="0057516C"/>
    <w:rsid w:val="00575D3F"/>
    <w:rsid w:val="0058035B"/>
    <w:rsid w:val="0058165C"/>
    <w:rsid w:val="005841C4"/>
    <w:rsid w:val="00597073"/>
    <w:rsid w:val="005A6559"/>
    <w:rsid w:val="005B2080"/>
    <w:rsid w:val="005B2FF3"/>
    <w:rsid w:val="005B4F05"/>
    <w:rsid w:val="005B74CC"/>
    <w:rsid w:val="005C0C91"/>
    <w:rsid w:val="005D1035"/>
    <w:rsid w:val="005D6608"/>
    <w:rsid w:val="005E510B"/>
    <w:rsid w:val="005E57E7"/>
    <w:rsid w:val="005E7C79"/>
    <w:rsid w:val="005F4372"/>
    <w:rsid w:val="005F4BC3"/>
    <w:rsid w:val="00602C34"/>
    <w:rsid w:val="00607A78"/>
    <w:rsid w:val="006120EC"/>
    <w:rsid w:val="00616D8D"/>
    <w:rsid w:val="0065534E"/>
    <w:rsid w:val="0066684A"/>
    <w:rsid w:val="00673657"/>
    <w:rsid w:val="00677620"/>
    <w:rsid w:val="00681360"/>
    <w:rsid w:val="00681756"/>
    <w:rsid w:val="00682478"/>
    <w:rsid w:val="00692897"/>
    <w:rsid w:val="0069627D"/>
    <w:rsid w:val="00697FA6"/>
    <w:rsid w:val="006A266F"/>
    <w:rsid w:val="006B01A4"/>
    <w:rsid w:val="006D0B18"/>
    <w:rsid w:val="006D2355"/>
    <w:rsid w:val="006D5689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987"/>
    <w:rsid w:val="00716B5B"/>
    <w:rsid w:val="00721B0E"/>
    <w:rsid w:val="00721CA8"/>
    <w:rsid w:val="00722D23"/>
    <w:rsid w:val="00726549"/>
    <w:rsid w:val="007265CD"/>
    <w:rsid w:val="0072799A"/>
    <w:rsid w:val="00730439"/>
    <w:rsid w:val="0073213E"/>
    <w:rsid w:val="00732F9C"/>
    <w:rsid w:val="007424FB"/>
    <w:rsid w:val="007426EF"/>
    <w:rsid w:val="00761A20"/>
    <w:rsid w:val="00763422"/>
    <w:rsid w:val="00770D2F"/>
    <w:rsid w:val="00771196"/>
    <w:rsid w:val="007741D1"/>
    <w:rsid w:val="00774D92"/>
    <w:rsid w:val="00775D98"/>
    <w:rsid w:val="00784F01"/>
    <w:rsid w:val="00790BDE"/>
    <w:rsid w:val="00794DF8"/>
    <w:rsid w:val="007A0166"/>
    <w:rsid w:val="007A7C8A"/>
    <w:rsid w:val="007B2C95"/>
    <w:rsid w:val="007B410A"/>
    <w:rsid w:val="007C2456"/>
    <w:rsid w:val="007C375F"/>
    <w:rsid w:val="007D6C85"/>
    <w:rsid w:val="007E01E3"/>
    <w:rsid w:val="007F49FB"/>
    <w:rsid w:val="007F6B0F"/>
    <w:rsid w:val="00801B35"/>
    <w:rsid w:val="008040F9"/>
    <w:rsid w:val="0081101D"/>
    <w:rsid w:val="0081213B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5639"/>
    <w:rsid w:val="00836B85"/>
    <w:rsid w:val="00844C4A"/>
    <w:rsid w:val="00854009"/>
    <w:rsid w:val="00857D3F"/>
    <w:rsid w:val="00864435"/>
    <w:rsid w:val="00871E75"/>
    <w:rsid w:val="00873A5A"/>
    <w:rsid w:val="008741B0"/>
    <w:rsid w:val="00875050"/>
    <w:rsid w:val="00876FD8"/>
    <w:rsid w:val="008802FB"/>
    <w:rsid w:val="008832D4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C386D"/>
    <w:rsid w:val="008C56E2"/>
    <w:rsid w:val="008C64F0"/>
    <w:rsid w:val="008D5AE6"/>
    <w:rsid w:val="008D78F4"/>
    <w:rsid w:val="008E28E1"/>
    <w:rsid w:val="008E3108"/>
    <w:rsid w:val="00902CB5"/>
    <w:rsid w:val="009047D2"/>
    <w:rsid w:val="00906738"/>
    <w:rsid w:val="00907BEA"/>
    <w:rsid w:val="00914483"/>
    <w:rsid w:val="00922CE6"/>
    <w:rsid w:val="00931772"/>
    <w:rsid w:val="00932A85"/>
    <w:rsid w:val="00934E37"/>
    <w:rsid w:val="009366DA"/>
    <w:rsid w:val="0094229D"/>
    <w:rsid w:val="00946A7D"/>
    <w:rsid w:val="00947D5E"/>
    <w:rsid w:val="00957BF8"/>
    <w:rsid w:val="00961810"/>
    <w:rsid w:val="00972B57"/>
    <w:rsid w:val="00973C04"/>
    <w:rsid w:val="00984775"/>
    <w:rsid w:val="009919DB"/>
    <w:rsid w:val="0099591C"/>
    <w:rsid w:val="00995F78"/>
    <w:rsid w:val="00997A30"/>
    <w:rsid w:val="009A1A30"/>
    <w:rsid w:val="009B706A"/>
    <w:rsid w:val="009C0E2A"/>
    <w:rsid w:val="009C208F"/>
    <w:rsid w:val="009D1669"/>
    <w:rsid w:val="009E2E55"/>
    <w:rsid w:val="009E405F"/>
    <w:rsid w:val="009E410E"/>
    <w:rsid w:val="009E58B4"/>
    <w:rsid w:val="009E77AD"/>
    <w:rsid w:val="009F67E2"/>
    <w:rsid w:val="00A04875"/>
    <w:rsid w:val="00A1577F"/>
    <w:rsid w:val="00A1736D"/>
    <w:rsid w:val="00A34CF9"/>
    <w:rsid w:val="00A36A6E"/>
    <w:rsid w:val="00A444BB"/>
    <w:rsid w:val="00A60BB2"/>
    <w:rsid w:val="00A6267A"/>
    <w:rsid w:val="00A65B27"/>
    <w:rsid w:val="00A74FBF"/>
    <w:rsid w:val="00A77423"/>
    <w:rsid w:val="00A77720"/>
    <w:rsid w:val="00A85266"/>
    <w:rsid w:val="00A91084"/>
    <w:rsid w:val="00A935BA"/>
    <w:rsid w:val="00AA1650"/>
    <w:rsid w:val="00AA1F7C"/>
    <w:rsid w:val="00AA335C"/>
    <w:rsid w:val="00AB196C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48FC"/>
    <w:rsid w:val="00AD5F7E"/>
    <w:rsid w:val="00AE1E64"/>
    <w:rsid w:val="00AE36DF"/>
    <w:rsid w:val="00AE5B7D"/>
    <w:rsid w:val="00AF3C37"/>
    <w:rsid w:val="00AF4F99"/>
    <w:rsid w:val="00AF7DED"/>
    <w:rsid w:val="00B13CFF"/>
    <w:rsid w:val="00B14E48"/>
    <w:rsid w:val="00B355DF"/>
    <w:rsid w:val="00B40CF2"/>
    <w:rsid w:val="00B41C6A"/>
    <w:rsid w:val="00B42ACC"/>
    <w:rsid w:val="00B516A5"/>
    <w:rsid w:val="00B540E8"/>
    <w:rsid w:val="00B641F3"/>
    <w:rsid w:val="00B65A46"/>
    <w:rsid w:val="00B71496"/>
    <w:rsid w:val="00B808CF"/>
    <w:rsid w:val="00B829B1"/>
    <w:rsid w:val="00B84D22"/>
    <w:rsid w:val="00B8554A"/>
    <w:rsid w:val="00BA7E57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F071F"/>
    <w:rsid w:val="00BF2252"/>
    <w:rsid w:val="00BF3B20"/>
    <w:rsid w:val="00BF400A"/>
    <w:rsid w:val="00BF6C6A"/>
    <w:rsid w:val="00BF7F7D"/>
    <w:rsid w:val="00C03272"/>
    <w:rsid w:val="00C14193"/>
    <w:rsid w:val="00C172D6"/>
    <w:rsid w:val="00C3745A"/>
    <w:rsid w:val="00C67A38"/>
    <w:rsid w:val="00C72A2C"/>
    <w:rsid w:val="00C8351B"/>
    <w:rsid w:val="00C94E2D"/>
    <w:rsid w:val="00C96D33"/>
    <w:rsid w:val="00CA1B03"/>
    <w:rsid w:val="00CA3205"/>
    <w:rsid w:val="00CB0D7C"/>
    <w:rsid w:val="00CB108F"/>
    <w:rsid w:val="00CB3A86"/>
    <w:rsid w:val="00CC5364"/>
    <w:rsid w:val="00CD583D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11A1"/>
    <w:rsid w:val="00D111DA"/>
    <w:rsid w:val="00D129D0"/>
    <w:rsid w:val="00D146B0"/>
    <w:rsid w:val="00D148D3"/>
    <w:rsid w:val="00D14FBF"/>
    <w:rsid w:val="00D20A34"/>
    <w:rsid w:val="00D2422F"/>
    <w:rsid w:val="00D32D08"/>
    <w:rsid w:val="00D56EA5"/>
    <w:rsid w:val="00D57C41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B50E9"/>
    <w:rsid w:val="00DD1CD7"/>
    <w:rsid w:val="00DD2597"/>
    <w:rsid w:val="00DD27BD"/>
    <w:rsid w:val="00DD3FAC"/>
    <w:rsid w:val="00DD7CD8"/>
    <w:rsid w:val="00DE0482"/>
    <w:rsid w:val="00DE0793"/>
    <w:rsid w:val="00DF0A0A"/>
    <w:rsid w:val="00DF4566"/>
    <w:rsid w:val="00DF5742"/>
    <w:rsid w:val="00E01995"/>
    <w:rsid w:val="00E025A1"/>
    <w:rsid w:val="00E05AFB"/>
    <w:rsid w:val="00E10427"/>
    <w:rsid w:val="00E17024"/>
    <w:rsid w:val="00E20EC2"/>
    <w:rsid w:val="00E232D1"/>
    <w:rsid w:val="00E33947"/>
    <w:rsid w:val="00E34503"/>
    <w:rsid w:val="00E34BCB"/>
    <w:rsid w:val="00E56D3D"/>
    <w:rsid w:val="00E5712D"/>
    <w:rsid w:val="00E61143"/>
    <w:rsid w:val="00E7495A"/>
    <w:rsid w:val="00E76E79"/>
    <w:rsid w:val="00E77FE6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69F3"/>
    <w:rsid w:val="00EC47EF"/>
    <w:rsid w:val="00ED3D89"/>
    <w:rsid w:val="00ED6293"/>
    <w:rsid w:val="00EE6871"/>
    <w:rsid w:val="00EE7EB2"/>
    <w:rsid w:val="00EF0B4F"/>
    <w:rsid w:val="00EF5455"/>
    <w:rsid w:val="00F02188"/>
    <w:rsid w:val="00F0298B"/>
    <w:rsid w:val="00F14413"/>
    <w:rsid w:val="00F14A4B"/>
    <w:rsid w:val="00F153B1"/>
    <w:rsid w:val="00F22A45"/>
    <w:rsid w:val="00F30DE3"/>
    <w:rsid w:val="00F45DA5"/>
    <w:rsid w:val="00F5027A"/>
    <w:rsid w:val="00F56B81"/>
    <w:rsid w:val="00F6565D"/>
    <w:rsid w:val="00F738A1"/>
    <w:rsid w:val="00F76129"/>
    <w:rsid w:val="00F763E1"/>
    <w:rsid w:val="00F76CD2"/>
    <w:rsid w:val="00F81746"/>
    <w:rsid w:val="00F82D6F"/>
    <w:rsid w:val="00F931EB"/>
    <w:rsid w:val="00F93F02"/>
    <w:rsid w:val="00F953DF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5206"/>
    <w:rsid w:val="00FE6FD4"/>
    <w:rsid w:val="00FF0836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41</cp:revision>
  <dcterms:created xsi:type="dcterms:W3CDTF">2022-11-16T11:56:00Z</dcterms:created>
  <dcterms:modified xsi:type="dcterms:W3CDTF">2022-11-16T14:41:00Z</dcterms:modified>
</cp:coreProperties>
</file>